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56F45" w14:textId="77777777" w:rsidR="009779B8" w:rsidRPr="00834547" w:rsidRDefault="00834547" w:rsidP="00834547">
      <w:pPr>
        <w:jc w:val="center"/>
        <w:rPr>
          <w:b/>
        </w:rPr>
      </w:pPr>
      <w:r w:rsidRPr="00834547">
        <w:rPr>
          <w:b/>
        </w:rPr>
        <w:t>Discussion Prompt 1</w:t>
      </w:r>
    </w:p>
    <w:p w14:paraId="014A626B" w14:textId="77777777" w:rsidR="00B17FD4" w:rsidRDefault="00834547" w:rsidP="00834547">
      <w:pPr>
        <w:ind w:firstLine="720"/>
      </w:pPr>
      <w:r>
        <w:t xml:space="preserve">In healthcare and medical practice, there is ethics and code of conduct guidelines for all healthcare providers. This is more so in the department of records and informatics. </w:t>
      </w:r>
      <w:r w:rsidR="00D80E86">
        <w:t xml:space="preserve">According to </w:t>
      </w:r>
      <w:r w:rsidR="00D80E86" w:rsidRPr="00D80E86">
        <w:rPr>
          <w:rFonts w:eastAsia="Times New Roman"/>
        </w:rPr>
        <w:t>Cherr</w:t>
      </w:r>
      <w:r w:rsidR="00D80E86">
        <w:rPr>
          <w:rFonts w:eastAsia="Times New Roman"/>
        </w:rPr>
        <w:t xml:space="preserve">y and Jacob </w:t>
      </w:r>
      <w:r w:rsidR="00D80E86" w:rsidRPr="00D80E86">
        <w:rPr>
          <w:rFonts w:eastAsia="Times New Roman"/>
        </w:rPr>
        <w:t>(2016)</w:t>
      </w:r>
      <w:r w:rsidR="00D80E86">
        <w:rPr>
          <w:rFonts w:eastAsia="Times New Roman"/>
        </w:rPr>
        <w:t xml:space="preserve">, </w:t>
      </w:r>
      <w:r>
        <w:t>Medical information is</w:t>
      </w:r>
      <w:r>
        <w:t xml:space="preserve"> protected by the ethics and ethical provisions in the medical field. The patient is a client to the hospital has rights that have been protected in the code of conduct of the health care workers providing health care services to them. Nursing being a heal</w:t>
      </w:r>
      <w:r>
        <w:t>thcare profession is also affected by the code of ethics and code of conduct as provided in the profession. It is even more precise to the way the nurse should conduct themselves when it comes to health records and informatics.</w:t>
      </w:r>
    </w:p>
    <w:p w14:paraId="0C918DC3" w14:textId="77777777" w:rsidR="00B17FD4" w:rsidRDefault="00834547" w:rsidP="00834547">
      <w:pPr>
        <w:ind w:firstLine="720"/>
      </w:pPr>
      <w:r>
        <w:t xml:space="preserve">The nurse being in </w:t>
      </w:r>
      <w:r>
        <w:t>the forefront of healthcare provision through nursing care, they have to record information regarding the patient and their condition. As such they are affected by any ethical concerns in the informatics regarding the patient</w:t>
      </w:r>
      <w:r w:rsidR="00D80E86">
        <w:t xml:space="preserve"> (</w:t>
      </w:r>
      <w:r w:rsidR="00D80E86">
        <w:rPr>
          <w:rFonts w:eastAsia="Times New Roman"/>
        </w:rPr>
        <w:t xml:space="preserve">Bath, </w:t>
      </w:r>
      <w:r w:rsidR="00D80E86" w:rsidRPr="00D80E86">
        <w:rPr>
          <w:rFonts w:eastAsia="Times New Roman"/>
        </w:rPr>
        <w:t>2008)</w:t>
      </w:r>
      <w:r>
        <w:t>. They are able to</w:t>
      </w:r>
      <w:r>
        <w:t xml:space="preserve"> access information and patient records regarding their conditions and what is needed of them in the management strategy. </w:t>
      </w:r>
      <w:r w:rsidR="000A2687">
        <w:t>They record information when they provide a service like when they administer medication so that it is put in the records of that particular patients. In addition, they record information regarding the patient condition and any changes that have taken place. All these information is important in making future decisions by them and other healthcare providers like physicians about the patient management. Ethics demand that patient information should be confidential unless the patient gives consent about its access to the unauthorized people</w:t>
      </w:r>
      <w:r w:rsidR="00D80E86">
        <w:t xml:space="preserve"> (</w:t>
      </w:r>
      <w:r w:rsidR="00D80E86" w:rsidRPr="00D80E86">
        <w:rPr>
          <w:rFonts w:eastAsia="Times New Roman"/>
        </w:rPr>
        <w:t>Cherr</w:t>
      </w:r>
      <w:r w:rsidR="00D80E86">
        <w:rPr>
          <w:rFonts w:eastAsia="Times New Roman"/>
        </w:rPr>
        <w:t xml:space="preserve">y &amp; Jacob, </w:t>
      </w:r>
      <w:r w:rsidR="00D80E86" w:rsidRPr="00D80E86">
        <w:rPr>
          <w:rFonts w:eastAsia="Times New Roman"/>
        </w:rPr>
        <w:t>2016)</w:t>
      </w:r>
      <w:r w:rsidR="000A2687">
        <w:t xml:space="preserve">. It is, therefore, the duty of the nurse to observe such ethics related to informatics that protects the patient rights and their privacy. </w:t>
      </w:r>
      <w:r w:rsidR="0001229B">
        <w:t xml:space="preserve">Therefore nurses do recognize and observe the ethical concerns regarding nursing informatics in the healthcare provision in regards to patient </w:t>
      </w:r>
      <w:r w:rsidR="0001229B">
        <w:lastRenderedPageBreak/>
        <w:t xml:space="preserve">information. </w:t>
      </w:r>
      <w:r w:rsidR="00D80E86">
        <w:t>They have an obligation of ensuring that they protect the patient information by keeping confidential and making it only accessible to only the authorized persons.</w:t>
      </w:r>
    </w:p>
    <w:p w14:paraId="037CD78A" w14:textId="77777777" w:rsidR="00834547" w:rsidRDefault="00834547"/>
    <w:p w14:paraId="67658765" w14:textId="77777777" w:rsidR="00834547" w:rsidRDefault="00834547"/>
    <w:p w14:paraId="3D082BB9" w14:textId="77777777" w:rsidR="00834547" w:rsidRDefault="00834547"/>
    <w:p w14:paraId="7D821F9C" w14:textId="77777777" w:rsidR="00834547" w:rsidRDefault="00834547"/>
    <w:p w14:paraId="0403A7D9" w14:textId="77777777" w:rsidR="00834547" w:rsidRDefault="00834547"/>
    <w:p w14:paraId="1B4AF332" w14:textId="77777777" w:rsidR="00834547" w:rsidRDefault="00834547"/>
    <w:p w14:paraId="256083F5" w14:textId="77777777" w:rsidR="00834547" w:rsidRDefault="00834547"/>
    <w:p w14:paraId="02B309BA" w14:textId="77777777" w:rsidR="00834547" w:rsidRDefault="00834547"/>
    <w:p w14:paraId="2988CF22" w14:textId="77777777" w:rsidR="00834547" w:rsidRDefault="00834547"/>
    <w:p w14:paraId="007F056D" w14:textId="77777777" w:rsidR="00834547" w:rsidRDefault="00834547"/>
    <w:p w14:paraId="23FFE850" w14:textId="77777777" w:rsidR="00834547" w:rsidRDefault="00834547"/>
    <w:p w14:paraId="2B800401" w14:textId="77777777" w:rsidR="00834547" w:rsidRDefault="00834547"/>
    <w:p w14:paraId="69266F84" w14:textId="77777777" w:rsidR="00834547" w:rsidRDefault="00834547"/>
    <w:p w14:paraId="029118A6" w14:textId="77777777" w:rsidR="00834547" w:rsidRDefault="00834547"/>
    <w:p w14:paraId="136B5380" w14:textId="77777777" w:rsidR="00834547" w:rsidRDefault="00834547"/>
    <w:p w14:paraId="176F1C03" w14:textId="77777777" w:rsidR="00834547" w:rsidRDefault="00834547"/>
    <w:p w14:paraId="1C9266A6" w14:textId="77777777" w:rsidR="00834547" w:rsidRDefault="00834547"/>
    <w:p w14:paraId="3778B3B0" w14:textId="77777777" w:rsidR="00834547" w:rsidRDefault="00834547"/>
    <w:p w14:paraId="2C92486C" w14:textId="77777777" w:rsidR="00834547" w:rsidRDefault="00834547"/>
    <w:p w14:paraId="02F116C7" w14:textId="77777777" w:rsidR="00834547" w:rsidRDefault="00834547"/>
    <w:p w14:paraId="760384F7" w14:textId="77777777" w:rsidR="00834547" w:rsidRDefault="00834547"/>
    <w:p w14:paraId="57193F55" w14:textId="77777777" w:rsidR="00D80E86" w:rsidRDefault="00834547" w:rsidP="00834547">
      <w:pPr>
        <w:jc w:val="center"/>
      </w:pPr>
      <w:r>
        <w:lastRenderedPageBreak/>
        <w:t>References</w:t>
      </w:r>
    </w:p>
    <w:p w14:paraId="5B1CEB4B" w14:textId="77777777" w:rsidR="00834547" w:rsidRPr="00D80E86" w:rsidRDefault="00834547" w:rsidP="00834547">
      <w:pPr>
        <w:ind w:left="720" w:hanging="720"/>
        <w:rPr>
          <w:rFonts w:eastAsia="Times New Roman"/>
        </w:rPr>
      </w:pPr>
      <w:r w:rsidRPr="00D80E86">
        <w:rPr>
          <w:rFonts w:eastAsia="Times New Roman"/>
        </w:rPr>
        <w:t xml:space="preserve">Bath, P. A. (2008). Health informatics: current issues and challenges. </w:t>
      </w:r>
      <w:r w:rsidRPr="00D80E86">
        <w:rPr>
          <w:rFonts w:eastAsia="Times New Roman"/>
          <w:i/>
          <w:iCs/>
        </w:rPr>
        <w:t>Journal of Information Science</w:t>
      </w:r>
      <w:r w:rsidRPr="00D80E86">
        <w:rPr>
          <w:rFonts w:eastAsia="Times New Roman"/>
        </w:rPr>
        <w:t xml:space="preserve">, </w:t>
      </w:r>
      <w:r w:rsidRPr="00D80E86">
        <w:rPr>
          <w:rFonts w:eastAsia="Times New Roman"/>
          <w:i/>
          <w:iCs/>
        </w:rPr>
        <w:t>34</w:t>
      </w:r>
      <w:r w:rsidRPr="00D80E86">
        <w:rPr>
          <w:rFonts w:eastAsia="Times New Roman"/>
        </w:rPr>
        <w:t>(4), 501-518.</w:t>
      </w:r>
    </w:p>
    <w:p w14:paraId="7F7B746F" w14:textId="77777777" w:rsidR="00834547" w:rsidRPr="00D80E86" w:rsidRDefault="00834547" w:rsidP="00834547">
      <w:pPr>
        <w:ind w:left="720" w:hanging="720"/>
        <w:rPr>
          <w:rFonts w:eastAsia="Times New Roman"/>
        </w:rPr>
      </w:pPr>
      <w:r w:rsidRPr="00D80E86">
        <w:rPr>
          <w:rFonts w:eastAsia="Times New Roman"/>
        </w:rPr>
        <w:t xml:space="preserve">Cherry, B., &amp; Jacob, S. R. (2016). </w:t>
      </w:r>
      <w:r w:rsidRPr="00D80E86">
        <w:rPr>
          <w:rFonts w:eastAsia="Times New Roman"/>
          <w:i/>
          <w:iCs/>
        </w:rPr>
        <w:t>Contemporary nursing: Issues, trends, &amp; management</w:t>
      </w:r>
      <w:r w:rsidRPr="00D80E86">
        <w:rPr>
          <w:rFonts w:eastAsia="Times New Roman"/>
        </w:rPr>
        <w:t>. Elsevier Health Sciences.</w:t>
      </w:r>
    </w:p>
    <w:p w14:paraId="4A1A2051" w14:textId="77777777" w:rsidR="00D80E86" w:rsidRDefault="00D80E86"/>
    <w:p w14:paraId="675693E6" w14:textId="77777777" w:rsidR="00D80E86" w:rsidRDefault="00D80E86">
      <w:bookmarkStart w:id="0" w:name="_GoBack"/>
      <w:bookmarkEnd w:id="0"/>
    </w:p>
    <w:sectPr w:rsidR="00D80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FD4"/>
    <w:rsid w:val="0001229B"/>
    <w:rsid w:val="000A2687"/>
    <w:rsid w:val="00733C4B"/>
    <w:rsid w:val="00834547"/>
    <w:rsid w:val="009779B8"/>
    <w:rsid w:val="00B17FD4"/>
    <w:rsid w:val="00D80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1FD35-A93A-49A8-B03B-3DC26B27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345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5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2018-07-21T19:34:00Z</dcterms:created>
  <dcterms:modified xsi:type="dcterms:W3CDTF">2018-07-21T19:34:00Z</dcterms:modified>
</cp:coreProperties>
</file>